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8B8" w:rsidRDefault="00096F7D" w:rsidP="00CC01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нормативных правовых</w:t>
      </w:r>
      <w:r w:rsidR="00CC0123" w:rsidRPr="00CC0123">
        <w:rPr>
          <w:rFonts w:ascii="Times New Roman" w:hAnsi="Times New Roman" w:cs="Times New Roman"/>
          <w:b/>
          <w:sz w:val="28"/>
          <w:szCs w:val="28"/>
        </w:rPr>
        <w:t xml:space="preserve"> а</w:t>
      </w:r>
      <w:r>
        <w:rPr>
          <w:rFonts w:ascii="Times New Roman" w:hAnsi="Times New Roman" w:cs="Times New Roman"/>
          <w:b/>
          <w:sz w:val="28"/>
          <w:szCs w:val="28"/>
        </w:rPr>
        <w:t>ктов</w:t>
      </w:r>
      <w:r w:rsidR="00651A9B">
        <w:rPr>
          <w:rFonts w:ascii="Times New Roman" w:hAnsi="Times New Roman" w:cs="Times New Roman"/>
          <w:b/>
          <w:sz w:val="28"/>
          <w:szCs w:val="28"/>
        </w:rPr>
        <w:t>, непосредственно регулирующих</w:t>
      </w:r>
      <w:r w:rsidR="00CC0123" w:rsidRPr="00CC0123">
        <w:rPr>
          <w:rFonts w:ascii="Times New Roman" w:hAnsi="Times New Roman" w:cs="Times New Roman"/>
          <w:b/>
          <w:sz w:val="28"/>
          <w:szCs w:val="28"/>
        </w:rPr>
        <w:t xml:space="preserve"> предоставление муниципальн</w:t>
      </w:r>
      <w:r w:rsidR="00CC0123">
        <w:rPr>
          <w:rFonts w:ascii="Times New Roman" w:hAnsi="Times New Roman" w:cs="Times New Roman"/>
          <w:b/>
          <w:sz w:val="28"/>
          <w:szCs w:val="28"/>
        </w:rPr>
        <w:t>ых услуг</w:t>
      </w:r>
    </w:p>
    <w:p w:rsidR="00096F7D" w:rsidRDefault="00096F7D" w:rsidP="00CC01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746B" w:rsidRPr="001577D1" w:rsidRDefault="00BC746B" w:rsidP="001577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577D1">
        <w:rPr>
          <w:rFonts w:ascii="Times New Roman" w:hAnsi="Times New Roman" w:cs="Times New Roman"/>
          <w:sz w:val="24"/>
          <w:szCs w:val="24"/>
        </w:rPr>
        <w:t>Федеральный закон от 29.12.2012 № 273-ФЗ «Об обра</w:t>
      </w:r>
      <w:r w:rsidR="001577D1" w:rsidRPr="001577D1">
        <w:rPr>
          <w:rFonts w:ascii="Times New Roman" w:hAnsi="Times New Roman" w:cs="Times New Roman"/>
          <w:sz w:val="24"/>
          <w:szCs w:val="24"/>
        </w:rPr>
        <w:t>зовании в Российской Федерации»;</w:t>
      </w:r>
    </w:p>
    <w:p w:rsidR="00096F7D" w:rsidRPr="001577D1" w:rsidRDefault="00096F7D" w:rsidP="001577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577D1">
        <w:rPr>
          <w:rFonts w:ascii="Times New Roman" w:hAnsi="Times New Roman" w:cs="Times New Roman"/>
          <w:sz w:val="24"/>
          <w:szCs w:val="24"/>
        </w:rPr>
        <w:t>Федеральны</w:t>
      </w:r>
      <w:r w:rsidR="00B860D0" w:rsidRPr="001577D1">
        <w:rPr>
          <w:rFonts w:ascii="Times New Roman" w:hAnsi="Times New Roman" w:cs="Times New Roman"/>
          <w:sz w:val="24"/>
          <w:szCs w:val="24"/>
        </w:rPr>
        <w:t>й</w:t>
      </w:r>
      <w:r w:rsidRPr="001577D1">
        <w:rPr>
          <w:rFonts w:ascii="Times New Roman" w:hAnsi="Times New Roman" w:cs="Times New Roman"/>
          <w:sz w:val="24"/>
          <w:szCs w:val="24"/>
        </w:rPr>
        <w:t xml:space="preserve"> закон от 24.07.1998 № 124-ФЗ «Об основных гарантиях прав ребенка в Российской Федерации»;</w:t>
      </w:r>
    </w:p>
    <w:p w:rsidR="00F545E5" w:rsidRPr="00E87972" w:rsidRDefault="00F545E5" w:rsidP="001577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7972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28.10.2013 № 966 «О лицензировании образовательной деятельности</w:t>
      </w:r>
      <w:r w:rsidR="001577D1" w:rsidRPr="00E87972">
        <w:rPr>
          <w:rFonts w:ascii="Times New Roman" w:hAnsi="Times New Roman" w:cs="Times New Roman"/>
          <w:sz w:val="24"/>
          <w:szCs w:val="24"/>
        </w:rPr>
        <w:t>;</w:t>
      </w:r>
    </w:p>
    <w:p w:rsidR="00F545E5" w:rsidRPr="001577D1" w:rsidRDefault="00F545E5" w:rsidP="001577D1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77D1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10.07.2013 № 582 «</w:t>
      </w:r>
      <w:r w:rsidRPr="001577D1">
        <w:rPr>
          <w:rFonts w:ascii="Times New Roman" w:eastAsia="Calibri" w:hAnsi="Times New Roman" w:cs="Times New Roman"/>
          <w:sz w:val="24"/>
          <w:szCs w:val="24"/>
        </w:rPr>
        <w:t>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</w:t>
      </w:r>
      <w:r w:rsidR="001577D1" w:rsidRPr="001577D1">
        <w:rPr>
          <w:rFonts w:ascii="Times New Roman" w:hAnsi="Times New Roman" w:cs="Times New Roman"/>
          <w:sz w:val="24"/>
          <w:szCs w:val="24"/>
        </w:rPr>
        <w:t>»;</w:t>
      </w:r>
    </w:p>
    <w:p w:rsidR="00865CA7" w:rsidRPr="001577D1" w:rsidRDefault="00865CA7" w:rsidP="001577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77D1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15.08.2013 № 706 «Об утверждении Правил оказания</w:t>
      </w:r>
      <w:r w:rsidR="001577D1" w:rsidRPr="001577D1">
        <w:rPr>
          <w:rFonts w:ascii="Times New Roman" w:hAnsi="Times New Roman" w:cs="Times New Roman"/>
          <w:sz w:val="24"/>
          <w:szCs w:val="24"/>
        </w:rPr>
        <w:t xml:space="preserve"> платных образовательных услуг»;</w:t>
      </w:r>
    </w:p>
    <w:p w:rsidR="00865CA7" w:rsidRPr="001577D1" w:rsidRDefault="00865CA7" w:rsidP="001577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77D1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 от 08.04.2014 № 293 «Об утверждении Порядка приема на </w:t>
      </w:r>
      <w:proofErr w:type="gramStart"/>
      <w:r w:rsidRPr="001577D1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1577D1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дошкольн</w:t>
      </w:r>
      <w:r w:rsidR="001577D1" w:rsidRPr="001577D1">
        <w:rPr>
          <w:rFonts w:ascii="Times New Roman" w:hAnsi="Times New Roman" w:cs="Times New Roman"/>
          <w:sz w:val="24"/>
          <w:szCs w:val="24"/>
        </w:rPr>
        <w:t>ого образования»;</w:t>
      </w:r>
    </w:p>
    <w:p w:rsidR="00A242F2" w:rsidRPr="001577D1" w:rsidRDefault="00A242F2" w:rsidP="001577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77D1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17.10.2013 № 1155 «Об утверждении федерального государственного образовательного ста</w:t>
      </w:r>
      <w:r w:rsidR="001577D1" w:rsidRPr="001577D1">
        <w:rPr>
          <w:rFonts w:ascii="Times New Roman" w:hAnsi="Times New Roman" w:cs="Times New Roman"/>
          <w:sz w:val="24"/>
          <w:szCs w:val="24"/>
        </w:rPr>
        <w:t>ндарта дошкольного образования»;</w:t>
      </w:r>
    </w:p>
    <w:p w:rsidR="00A242F2" w:rsidRPr="001577D1" w:rsidRDefault="00A242F2" w:rsidP="001577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77D1">
        <w:rPr>
          <w:rFonts w:ascii="Times New Roman" w:hAnsi="Times New Roman" w:cs="Times New Roman"/>
          <w:sz w:val="24"/>
          <w:szCs w:val="24"/>
        </w:rPr>
        <w:t>Закон Красноярского края от 02.11.2000 №</w:t>
      </w:r>
      <w:r w:rsidR="001577D1" w:rsidRPr="001577D1">
        <w:rPr>
          <w:rFonts w:ascii="Times New Roman" w:hAnsi="Times New Roman" w:cs="Times New Roman"/>
          <w:sz w:val="24"/>
          <w:szCs w:val="24"/>
        </w:rPr>
        <w:t xml:space="preserve"> 12-961 «О защите прав ребенка»;</w:t>
      </w:r>
    </w:p>
    <w:p w:rsidR="00F545E5" w:rsidRPr="001577D1" w:rsidRDefault="00A242F2" w:rsidP="001577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77D1">
        <w:rPr>
          <w:rFonts w:ascii="Times New Roman" w:hAnsi="Times New Roman" w:cs="Times New Roman"/>
          <w:sz w:val="24"/>
          <w:szCs w:val="24"/>
        </w:rPr>
        <w:t>Закон Красноярского края от 26.06.2014 № 6-2519 «Об о</w:t>
      </w:r>
      <w:r w:rsidR="001577D1" w:rsidRPr="001577D1">
        <w:rPr>
          <w:rFonts w:ascii="Times New Roman" w:hAnsi="Times New Roman" w:cs="Times New Roman"/>
          <w:sz w:val="24"/>
          <w:szCs w:val="24"/>
        </w:rPr>
        <w:t>бразовании в Красноярском крае»;</w:t>
      </w:r>
    </w:p>
    <w:p w:rsidR="00096F7D" w:rsidRPr="00E543AB" w:rsidRDefault="00096F7D" w:rsidP="001577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43AB">
        <w:rPr>
          <w:rFonts w:ascii="Times New Roman" w:hAnsi="Times New Roman" w:cs="Times New Roman"/>
          <w:sz w:val="24"/>
          <w:szCs w:val="24"/>
        </w:rPr>
        <w:t>Федеральны</w:t>
      </w:r>
      <w:r w:rsidR="00B860D0" w:rsidRPr="00E543AB">
        <w:rPr>
          <w:rFonts w:ascii="Times New Roman" w:hAnsi="Times New Roman" w:cs="Times New Roman"/>
          <w:sz w:val="24"/>
          <w:szCs w:val="24"/>
        </w:rPr>
        <w:t>й</w:t>
      </w:r>
      <w:r w:rsidRPr="00E543AB">
        <w:rPr>
          <w:rFonts w:ascii="Times New Roman" w:hAnsi="Times New Roman" w:cs="Times New Roman"/>
          <w:sz w:val="24"/>
          <w:szCs w:val="24"/>
        </w:rPr>
        <w:t xml:space="preserve"> закон от 02.05.2006 № 59-ФЗ «О порядке рассмотрения обращений граждан РФ»;</w:t>
      </w:r>
    </w:p>
    <w:p w:rsidR="00096F7D" w:rsidRPr="00E543AB" w:rsidRDefault="00096F7D" w:rsidP="001577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43AB">
        <w:rPr>
          <w:rFonts w:ascii="Times New Roman" w:hAnsi="Times New Roman" w:cs="Times New Roman"/>
          <w:sz w:val="24"/>
          <w:szCs w:val="24"/>
        </w:rPr>
        <w:t>Федеральны</w:t>
      </w:r>
      <w:r w:rsidR="00B860D0" w:rsidRPr="00E543AB">
        <w:rPr>
          <w:rFonts w:ascii="Times New Roman" w:hAnsi="Times New Roman" w:cs="Times New Roman"/>
          <w:sz w:val="24"/>
          <w:szCs w:val="24"/>
        </w:rPr>
        <w:t>й</w:t>
      </w:r>
      <w:r w:rsidRPr="00E543AB">
        <w:rPr>
          <w:rFonts w:ascii="Times New Roman" w:hAnsi="Times New Roman" w:cs="Times New Roman"/>
          <w:sz w:val="24"/>
          <w:szCs w:val="24"/>
        </w:rPr>
        <w:t xml:space="preserve"> закон от 27.07.2006 № 149-ФЗ «Об информации, информационных технологиях и о защите информации»;</w:t>
      </w:r>
    </w:p>
    <w:p w:rsidR="00096F7D" w:rsidRPr="00E543AB" w:rsidRDefault="00096F7D" w:rsidP="001577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43AB">
        <w:rPr>
          <w:rFonts w:ascii="Times New Roman" w:hAnsi="Times New Roman" w:cs="Times New Roman"/>
          <w:sz w:val="24"/>
          <w:szCs w:val="24"/>
        </w:rPr>
        <w:t>Федеральны</w:t>
      </w:r>
      <w:r w:rsidR="00B860D0" w:rsidRPr="00E543AB">
        <w:rPr>
          <w:rFonts w:ascii="Times New Roman" w:hAnsi="Times New Roman" w:cs="Times New Roman"/>
          <w:sz w:val="24"/>
          <w:szCs w:val="24"/>
        </w:rPr>
        <w:t>й</w:t>
      </w:r>
      <w:r w:rsidRPr="00E543AB">
        <w:rPr>
          <w:rFonts w:ascii="Times New Roman" w:hAnsi="Times New Roman" w:cs="Times New Roman"/>
          <w:sz w:val="24"/>
          <w:szCs w:val="24"/>
        </w:rPr>
        <w:t xml:space="preserve"> закон от 27.07.2006 № 152-ФЗ «О персональных данных»;</w:t>
      </w:r>
    </w:p>
    <w:p w:rsidR="00BC746B" w:rsidRDefault="00BC746B" w:rsidP="001577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43AB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30.08.2013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</w:t>
      </w:r>
      <w:r w:rsidR="001577D1" w:rsidRPr="00E543AB">
        <w:rPr>
          <w:rFonts w:ascii="Times New Roman" w:hAnsi="Times New Roman" w:cs="Times New Roman"/>
          <w:sz w:val="24"/>
          <w:szCs w:val="24"/>
        </w:rPr>
        <w:t>ия»;</w:t>
      </w:r>
    </w:p>
    <w:p w:rsidR="00E543AB" w:rsidRPr="00E543AB" w:rsidRDefault="00E543AB" w:rsidP="00E543A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43AB">
        <w:rPr>
          <w:rFonts w:ascii="Times New Roman" w:hAnsi="Times New Roman" w:cs="Times New Roman"/>
          <w:sz w:val="24"/>
          <w:szCs w:val="24"/>
        </w:rPr>
        <w:t xml:space="preserve">Устав МБДОУ № </w:t>
      </w:r>
      <w:r w:rsidR="00AB5659">
        <w:rPr>
          <w:rFonts w:ascii="Times New Roman" w:hAnsi="Times New Roman" w:cs="Times New Roman"/>
          <w:sz w:val="24"/>
          <w:szCs w:val="24"/>
        </w:rPr>
        <w:t>269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E543AB" w:rsidRPr="00E543AB" w:rsidRDefault="00E543AB" w:rsidP="00E543AB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545E5" w:rsidRPr="00E543AB" w:rsidRDefault="00096F7D" w:rsidP="001577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43AB">
        <w:rPr>
          <w:rFonts w:ascii="Times New Roman" w:hAnsi="Times New Roman" w:cs="Times New Roman"/>
          <w:sz w:val="24"/>
          <w:szCs w:val="24"/>
        </w:rPr>
        <w:t>Иные правовые акты Российской Федерации, регламентирующие правоотношения в сфере организации предоставления дошкольного, начального общего, основного общего, среднего (полного) общего образования и дополнительного образования.</w:t>
      </w:r>
    </w:p>
    <w:sectPr w:rsidR="00F545E5" w:rsidRPr="00E543AB" w:rsidSect="001577D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D32DF"/>
    <w:multiLevelType w:val="hybridMultilevel"/>
    <w:tmpl w:val="9ED84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63B6"/>
    <w:rsid w:val="00096F7D"/>
    <w:rsid w:val="001577D1"/>
    <w:rsid w:val="001663B6"/>
    <w:rsid w:val="003328B8"/>
    <w:rsid w:val="00651A9B"/>
    <w:rsid w:val="00865CA7"/>
    <w:rsid w:val="008B70D2"/>
    <w:rsid w:val="009D2E25"/>
    <w:rsid w:val="00A242F2"/>
    <w:rsid w:val="00AB5659"/>
    <w:rsid w:val="00B860D0"/>
    <w:rsid w:val="00BC746B"/>
    <w:rsid w:val="00CC0123"/>
    <w:rsid w:val="00E543AB"/>
    <w:rsid w:val="00E87972"/>
    <w:rsid w:val="00F54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0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746B"/>
    <w:pPr>
      <w:spacing w:after="0" w:line="240" w:lineRule="auto"/>
    </w:pPr>
  </w:style>
  <w:style w:type="paragraph" w:styleId="2">
    <w:name w:val="Body Text Indent 2"/>
    <w:basedOn w:val="a"/>
    <w:link w:val="20"/>
    <w:uiPriority w:val="99"/>
    <w:rsid w:val="00865CA7"/>
    <w:pPr>
      <w:autoSpaceDE w:val="0"/>
      <w:autoSpaceDN w:val="0"/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65CA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EAB4FE-7CAC-412E-B955-C169DFD27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Detsad-X7</cp:lastModifiedBy>
  <cp:revision>10</cp:revision>
  <dcterms:created xsi:type="dcterms:W3CDTF">2012-06-22T00:34:00Z</dcterms:created>
  <dcterms:modified xsi:type="dcterms:W3CDTF">2015-01-21T04:48:00Z</dcterms:modified>
</cp:coreProperties>
</file>